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F5F46" w14:textId="300AE118" w:rsidR="00216ACF" w:rsidRDefault="00216ACF" w:rsidP="00216ACF">
      <w:pPr>
        <w:spacing w:after="0"/>
        <w:contextualSpacing/>
        <w:rPr>
          <w:lang w:val="en-US"/>
        </w:rPr>
      </w:pPr>
    </w:p>
    <w:p w14:paraId="2C6A359C" w14:textId="01977033" w:rsidR="00216ACF" w:rsidRDefault="00216ACF" w:rsidP="00216ACF">
      <w:pPr>
        <w:spacing w:after="0"/>
        <w:contextualSpacing/>
        <w:rPr>
          <w:lang w:val="en-US"/>
        </w:rPr>
      </w:pPr>
    </w:p>
    <w:p w14:paraId="29B815CB" w14:textId="77777777" w:rsidR="00216ACF" w:rsidRDefault="00216ACF" w:rsidP="00216ACF">
      <w:pPr>
        <w:spacing w:after="0"/>
        <w:contextualSpacing/>
        <w:rPr>
          <w:lang w:val="en-US"/>
        </w:rPr>
      </w:pPr>
    </w:p>
    <w:p w14:paraId="76448A62" w14:textId="77777777" w:rsidR="00216ACF" w:rsidRDefault="00216ACF" w:rsidP="00216ACF">
      <w:pPr>
        <w:spacing w:after="0"/>
        <w:contextualSpacing/>
        <w:rPr>
          <w:lang w:val="en-US"/>
        </w:rPr>
      </w:pPr>
    </w:p>
    <w:p w14:paraId="7BD55E5B" w14:textId="102D2C58" w:rsidR="00216ACF" w:rsidRPr="00216ACF" w:rsidRDefault="00216ACF" w:rsidP="00216ACF">
      <w:pPr>
        <w:spacing w:after="0"/>
        <w:contextualSpacing/>
        <w:jc w:val="center"/>
        <w:rPr>
          <w:b/>
          <w:bCs/>
          <w:lang w:val="en-US"/>
        </w:rPr>
      </w:pPr>
      <w:r w:rsidRPr="00216ACF">
        <w:rPr>
          <w:b/>
          <w:bCs/>
          <w:lang w:val="en-US"/>
        </w:rPr>
        <w:t xml:space="preserve">Primary Response: </w:t>
      </w:r>
      <w:r w:rsidRPr="00216ACF">
        <w:rPr>
          <w:b/>
          <w:bCs/>
          <w:lang w:val="en-US"/>
        </w:rPr>
        <w:t>Small Business</w:t>
      </w:r>
    </w:p>
    <w:p w14:paraId="49D1CD4C" w14:textId="77777777" w:rsidR="00216ACF" w:rsidRDefault="00216ACF" w:rsidP="00216ACF">
      <w:pPr>
        <w:spacing w:after="0"/>
        <w:contextualSpacing/>
        <w:rPr>
          <w:lang w:val="en-US"/>
        </w:rPr>
      </w:pPr>
    </w:p>
    <w:p w14:paraId="5A29BEA5" w14:textId="77777777" w:rsidR="00216ACF" w:rsidRDefault="00216ACF" w:rsidP="00216ACF">
      <w:pPr>
        <w:spacing w:after="0"/>
        <w:contextualSpacing/>
        <w:rPr>
          <w:lang w:val="en-US"/>
        </w:rPr>
      </w:pPr>
    </w:p>
    <w:p w14:paraId="6BB7A7EB" w14:textId="77777777" w:rsidR="00216ACF" w:rsidRDefault="00216ACF" w:rsidP="00216ACF">
      <w:pPr>
        <w:spacing w:after="0"/>
        <w:contextualSpacing/>
        <w:rPr>
          <w:lang w:val="en-US"/>
        </w:rPr>
      </w:pPr>
    </w:p>
    <w:p w14:paraId="1FE1CFE6" w14:textId="699E74EF" w:rsidR="00216ACF" w:rsidRPr="00216ACF" w:rsidRDefault="00216ACF" w:rsidP="00216ACF">
      <w:pPr>
        <w:spacing w:after="0"/>
        <w:contextualSpacing/>
        <w:jc w:val="center"/>
        <w:rPr>
          <w:lang w:val="en-US"/>
        </w:rPr>
      </w:pPr>
      <w:r w:rsidRPr="00216ACF">
        <w:rPr>
          <w:lang w:val="en-US"/>
        </w:rPr>
        <w:t>Student</w:t>
      </w:r>
      <w:r>
        <w:rPr>
          <w:lang w:val="en-US"/>
        </w:rPr>
        <w:t>’</w:t>
      </w:r>
      <w:r w:rsidRPr="00216ACF">
        <w:rPr>
          <w:lang w:val="en-US"/>
        </w:rPr>
        <w:t>s Name</w:t>
      </w:r>
    </w:p>
    <w:p w14:paraId="34F15F01" w14:textId="77777777" w:rsidR="00216ACF" w:rsidRPr="00216ACF" w:rsidRDefault="00216ACF" w:rsidP="00216ACF">
      <w:pPr>
        <w:spacing w:after="0"/>
        <w:contextualSpacing/>
        <w:jc w:val="center"/>
        <w:rPr>
          <w:lang w:val="en-US"/>
        </w:rPr>
      </w:pPr>
      <w:r w:rsidRPr="00216ACF">
        <w:rPr>
          <w:lang w:val="en-US"/>
        </w:rPr>
        <w:t>Department, Institution</w:t>
      </w:r>
    </w:p>
    <w:p w14:paraId="2AD688E6" w14:textId="77777777" w:rsidR="00216ACF" w:rsidRPr="00216ACF" w:rsidRDefault="00216ACF" w:rsidP="00216ACF">
      <w:pPr>
        <w:spacing w:after="0"/>
        <w:contextualSpacing/>
        <w:jc w:val="center"/>
        <w:rPr>
          <w:lang w:val="en-US"/>
        </w:rPr>
      </w:pPr>
      <w:r w:rsidRPr="00216ACF">
        <w:rPr>
          <w:lang w:val="en-US"/>
        </w:rPr>
        <w:t>Course Code: Name</w:t>
      </w:r>
    </w:p>
    <w:p w14:paraId="034EA9BD" w14:textId="2B6D724D" w:rsidR="00216ACF" w:rsidRPr="00216ACF" w:rsidRDefault="00216ACF" w:rsidP="00216ACF">
      <w:pPr>
        <w:spacing w:after="0"/>
        <w:contextualSpacing/>
        <w:jc w:val="center"/>
        <w:rPr>
          <w:lang w:val="en-US"/>
        </w:rPr>
      </w:pPr>
      <w:r w:rsidRPr="00216ACF">
        <w:rPr>
          <w:lang w:val="en-US"/>
        </w:rPr>
        <w:t>Professor</w:t>
      </w:r>
      <w:r>
        <w:rPr>
          <w:lang w:val="en-US"/>
        </w:rPr>
        <w:t>’</w:t>
      </w:r>
      <w:r w:rsidRPr="00216ACF">
        <w:rPr>
          <w:lang w:val="en-US"/>
        </w:rPr>
        <w:t>s Name</w:t>
      </w:r>
    </w:p>
    <w:p w14:paraId="645DBA13" w14:textId="7BD26464" w:rsidR="00216ACF" w:rsidRDefault="00216ACF" w:rsidP="00216ACF">
      <w:pPr>
        <w:spacing w:after="0"/>
        <w:contextualSpacing/>
        <w:jc w:val="center"/>
        <w:rPr>
          <w:lang w:val="en-US"/>
        </w:rPr>
      </w:pPr>
      <w:r w:rsidRPr="00216ACF">
        <w:rPr>
          <w:lang w:val="en-US"/>
        </w:rPr>
        <w:t>Date</w:t>
      </w:r>
    </w:p>
    <w:p w14:paraId="26D58314" w14:textId="77777777" w:rsidR="00216ACF" w:rsidRDefault="00216ACF" w:rsidP="00216ACF">
      <w:pPr>
        <w:spacing w:after="0"/>
        <w:ind w:firstLine="720"/>
        <w:contextualSpacing/>
        <w:rPr>
          <w:lang w:val="en-US"/>
        </w:rPr>
      </w:pPr>
    </w:p>
    <w:p w14:paraId="25BFB4DB" w14:textId="77777777" w:rsidR="00216ACF" w:rsidRDefault="00216ACF" w:rsidP="00216ACF">
      <w:pPr>
        <w:spacing w:after="0"/>
        <w:ind w:firstLine="720"/>
        <w:contextualSpacing/>
        <w:rPr>
          <w:lang w:val="en-US"/>
        </w:rPr>
      </w:pPr>
    </w:p>
    <w:p w14:paraId="3461A892" w14:textId="77777777" w:rsidR="00216ACF" w:rsidRDefault="00216ACF" w:rsidP="00216ACF">
      <w:pPr>
        <w:spacing w:after="0"/>
        <w:ind w:firstLine="720"/>
        <w:contextualSpacing/>
        <w:rPr>
          <w:lang w:val="en-US"/>
        </w:rPr>
      </w:pPr>
    </w:p>
    <w:p w14:paraId="2F56AC56" w14:textId="77777777" w:rsidR="00216ACF" w:rsidRDefault="00216ACF" w:rsidP="00216ACF">
      <w:pPr>
        <w:spacing w:after="0"/>
        <w:contextualSpacing/>
        <w:rPr>
          <w:lang w:val="en-US"/>
        </w:rPr>
      </w:pPr>
      <w:r>
        <w:rPr>
          <w:lang w:val="en-US"/>
        </w:rPr>
        <w:br w:type="page"/>
      </w:r>
    </w:p>
    <w:p w14:paraId="1A7F6586" w14:textId="54231DBB" w:rsidR="00B204F5" w:rsidRDefault="0074684F" w:rsidP="00216ACF">
      <w:pPr>
        <w:spacing w:after="0"/>
        <w:ind w:firstLine="720"/>
        <w:contextualSpacing/>
        <w:rPr>
          <w:lang w:val="en-US"/>
        </w:rPr>
      </w:pPr>
      <w:r>
        <w:rPr>
          <w:lang w:val="en-US"/>
        </w:rPr>
        <w:lastRenderedPageBreak/>
        <w:t xml:space="preserve">The course has been generally educative and very relevant in </w:t>
      </w:r>
      <w:r w:rsidR="00216ACF">
        <w:rPr>
          <w:lang w:val="en-US"/>
        </w:rPr>
        <w:t>the</w:t>
      </w:r>
      <w:r>
        <w:rPr>
          <w:lang w:val="en-US"/>
        </w:rPr>
        <w:t xml:space="preserve"> pursuit of my studies. The course is educative because of the various topics that it covered that provided beneficial knowledge in business management. One of the compelling topics covered in the course is business plans. The topic was compelling because it touched on </w:t>
      </w:r>
      <w:r w:rsidR="00216ACF">
        <w:rPr>
          <w:lang w:val="en-US"/>
        </w:rPr>
        <w:t>preparing</w:t>
      </w:r>
      <w:r>
        <w:rPr>
          <w:lang w:val="en-US"/>
        </w:rPr>
        <w:t xml:space="preserve"> a business plan and its role in any business. Through the topic, I learned that, while starting a business, a business plan will enable me </w:t>
      </w:r>
      <w:r w:rsidR="00216ACF">
        <w:rPr>
          <w:lang w:val="en-US"/>
        </w:rPr>
        <w:t xml:space="preserve">to </w:t>
      </w:r>
      <w:r>
        <w:rPr>
          <w:lang w:val="en-US"/>
        </w:rPr>
        <w:t>plan the business’s activities, goals, the path it will take</w:t>
      </w:r>
      <w:r w:rsidR="00216ACF">
        <w:rPr>
          <w:lang w:val="en-US"/>
        </w:rPr>
        <w:t>,</w:t>
      </w:r>
      <w:r>
        <w:rPr>
          <w:lang w:val="en-US"/>
        </w:rPr>
        <w:t xml:space="preserve"> and the method to use to achieve the goal. Another compelling topic is </w:t>
      </w:r>
      <w:r w:rsidR="00814681">
        <w:rPr>
          <w:lang w:val="en-US"/>
        </w:rPr>
        <w:t xml:space="preserve">the management and planning of resources of the business. Every business has its resources, which may be financial or material. Learning how to manage these resources is a crucial topic that the course has been very instrumental to me. Besides, the topic on the evaluation of a business in terms </w:t>
      </w:r>
      <w:r w:rsidR="00216ACF">
        <w:rPr>
          <w:lang w:val="en-US"/>
        </w:rPr>
        <w:t xml:space="preserve">of </w:t>
      </w:r>
      <w:r w:rsidR="00814681">
        <w:rPr>
          <w:lang w:val="en-US"/>
        </w:rPr>
        <w:t>Strengths, Weaknesses, Opportunities</w:t>
      </w:r>
      <w:r w:rsidR="00216ACF">
        <w:rPr>
          <w:lang w:val="en-US"/>
        </w:rPr>
        <w:t>,</w:t>
      </w:r>
      <w:r w:rsidR="00814681">
        <w:rPr>
          <w:lang w:val="en-US"/>
        </w:rPr>
        <w:t xml:space="preserve"> and Threats (SWOT)</w:t>
      </w:r>
      <w:r w:rsidR="00610F5F">
        <w:rPr>
          <w:lang w:val="en-US"/>
        </w:rPr>
        <w:t xml:space="preserve"> was also a compelling one because it was rich in the </w:t>
      </w:r>
      <w:r w:rsidR="00B204F5">
        <w:rPr>
          <w:lang w:val="en-US"/>
        </w:rPr>
        <w:t>factors that shape the present and future operations of a business. These topics, among others</w:t>
      </w:r>
      <w:r w:rsidR="00216ACF">
        <w:rPr>
          <w:lang w:val="en-US"/>
        </w:rPr>
        <w:t>,</w:t>
      </w:r>
      <w:r w:rsidR="00B204F5">
        <w:rPr>
          <w:lang w:val="en-US"/>
        </w:rPr>
        <w:t xml:space="preserve"> have been very informative and have added crucial elements </w:t>
      </w:r>
      <w:r w:rsidR="00216ACF">
        <w:rPr>
          <w:lang w:val="en-US"/>
        </w:rPr>
        <w:t>to</w:t>
      </w:r>
      <w:r w:rsidR="00B204F5">
        <w:rPr>
          <w:lang w:val="en-US"/>
        </w:rPr>
        <w:t xml:space="preserve"> the course. </w:t>
      </w:r>
    </w:p>
    <w:p w14:paraId="5F0C1061" w14:textId="623865B3" w:rsidR="003A5DF3" w:rsidRDefault="00B204F5" w:rsidP="00216ACF">
      <w:pPr>
        <w:spacing w:after="0"/>
        <w:ind w:firstLine="720"/>
        <w:contextualSpacing/>
        <w:rPr>
          <w:lang w:val="en-US"/>
        </w:rPr>
      </w:pPr>
      <w:r>
        <w:rPr>
          <w:lang w:val="en-US"/>
        </w:rPr>
        <w:t xml:space="preserve">Another vital element of the class has been discussions. Undoubtedly, participating in </w:t>
      </w:r>
      <w:r w:rsidRPr="00B204F5">
        <w:rPr>
          <w:lang w:val="en-US"/>
        </w:rPr>
        <w:t>discussions help</w:t>
      </w:r>
      <w:r>
        <w:rPr>
          <w:lang w:val="en-US"/>
        </w:rPr>
        <w:t>ed</w:t>
      </w:r>
      <w:r w:rsidRPr="00B204F5">
        <w:rPr>
          <w:lang w:val="en-US"/>
        </w:rPr>
        <w:t xml:space="preserve"> </w:t>
      </w:r>
      <w:r>
        <w:rPr>
          <w:lang w:val="en-US"/>
        </w:rPr>
        <w:t>my</w:t>
      </w:r>
      <w:r w:rsidRPr="00B204F5">
        <w:rPr>
          <w:lang w:val="en-US"/>
        </w:rPr>
        <w:t xml:space="preserve"> understanding of the subject matter</w:t>
      </w:r>
      <w:r>
        <w:rPr>
          <w:lang w:val="en-US"/>
        </w:rPr>
        <w:t xml:space="preserve"> in many ways. One of these ways is </w:t>
      </w:r>
      <w:r w:rsidR="00216ACF">
        <w:rPr>
          <w:lang w:val="en-US"/>
        </w:rPr>
        <w:t xml:space="preserve">to </w:t>
      </w:r>
      <w:r>
        <w:rPr>
          <w:lang w:val="en-US"/>
        </w:rPr>
        <w:t xml:space="preserve">view a certain topic in a new dimension that I had not seen originally. </w:t>
      </w:r>
      <w:r w:rsidR="002963C0">
        <w:rPr>
          <w:lang w:val="en-US"/>
        </w:rPr>
        <w:t>Besides, the discussions made me more thoughtful on the topic by presenting pertinent ideas and concepts that significantly improved the topic</w:t>
      </w:r>
      <w:r w:rsidR="00216ACF">
        <w:rPr>
          <w:lang w:val="en-US"/>
        </w:rPr>
        <w:t xml:space="preserve"> (</w:t>
      </w:r>
      <w:r w:rsidR="00216ACF" w:rsidRPr="00216ACF">
        <w:rPr>
          <w:lang w:val="en-US"/>
        </w:rPr>
        <w:t>González Moreno, 2011)</w:t>
      </w:r>
      <w:r w:rsidR="002963C0">
        <w:rPr>
          <w:lang w:val="en-US"/>
        </w:rPr>
        <w:t xml:space="preserve">. Also, the discussions gave me a platform where I could demonstrate that I have grasped the material and eliminate any misconceptions that may arise. Generally, the discussions have been very crucial elements of the course that have </w:t>
      </w:r>
      <w:r w:rsidR="00216ACF">
        <w:rPr>
          <w:lang w:val="en-US"/>
        </w:rPr>
        <w:t>mostly</w:t>
      </w:r>
      <w:r w:rsidR="002963C0">
        <w:rPr>
          <w:lang w:val="en-US"/>
        </w:rPr>
        <w:t xml:space="preserve"> benefitted me. </w:t>
      </w:r>
    </w:p>
    <w:p w14:paraId="7623686E" w14:textId="0FB61333" w:rsidR="002963C0" w:rsidRDefault="00D20CA9" w:rsidP="00216ACF">
      <w:pPr>
        <w:spacing w:after="0"/>
        <w:ind w:firstLine="720"/>
        <w:contextualSpacing/>
        <w:rPr>
          <w:lang w:val="en-US"/>
        </w:rPr>
      </w:pPr>
      <w:r>
        <w:rPr>
          <w:lang w:val="en-US"/>
        </w:rPr>
        <w:t xml:space="preserve">The truth about the course is that it is full of many concepts </w:t>
      </w:r>
      <w:r w:rsidR="00216ACF">
        <w:rPr>
          <w:lang w:val="en-US"/>
        </w:rPr>
        <w:t>requiring different approaches to guarantee</w:t>
      </w:r>
      <w:r w:rsidR="00AC54D9">
        <w:rPr>
          <w:lang w:val="en-US"/>
        </w:rPr>
        <w:t xml:space="preserve"> </w:t>
      </w:r>
      <w:r w:rsidR="00AC54D9" w:rsidRPr="00AC54D9">
        <w:rPr>
          <w:lang w:val="en-US"/>
        </w:rPr>
        <w:t>additional</w:t>
      </w:r>
      <w:r w:rsidR="00AC54D9" w:rsidRPr="00AC54D9">
        <w:rPr>
          <w:lang w:val="en-US"/>
        </w:rPr>
        <w:t xml:space="preserve"> valuable information</w:t>
      </w:r>
      <w:r>
        <w:rPr>
          <w:lang w:val="en-US"/>
        </w:rPr>
        <w:t xml:space="preserve">. </w:t>
      </w:r>
      <w:r w:rsidR="00AC54D9">
        <w:rPr>
          <w:lang w:val="en-US"/>
        </w:rPr>
        <w:t>One strategy that would be crucial is</w:t>
      </w:r>
      <w:r w:rsidR="00216ACF">
        <w:rPr>
          <w:lang w:val="en-US"/>
        </w:rPr>
        <w:t xml:space="preserve"> to</w:t>
      </w:r>
      <w:r w:rsidR="00AC54D9">
        <w:rPr>
          <w:lang w:val="en-US"/>
        </w:rPr>
        <w:t xml:space="preserve"> hav</w:t>
      </w:r>
      <w:r w:rsidR="00216ACF">
        <w:rPr>
          <w:lang w:val="en-US"/>
        </w:rPr>
        <w:t>e</w:t>
      </w:r>
      <w:r w:rsidR="00AC54D9">
        <w:rPr>
          <w:lang w:val="en-US"/>
        </w:rPr>
        <w:t xml:space="preserve"> more </w:t>
      </w:r>
      <w:r w:rsidR="00216ACF">
        <w:rPr>
          <w:lang w:val="en-US"/>
        </w:rPr>
        <w:t xml:space="preserve">evaluations. These evaluations should be such that they challenge us to research more information about the topic. Through research, it is possible to gain more valuable information and essential details in the entire course. </w:t>
      </w:r>
    </w:p>
    <w:p w14:paraId="4BB6669B" w14:textId="2F8B1C9B" w:rsidR="00216ACF" w:rsidRDefault="00216ACF" w:rsidP="00216ACF">
      <w:pPr>
        <w:spacing w:after="0"/>
        <w:contextualSpacing/>
        <w:rPr>
          <w:lang w:val="en-US"/>
        </w:rPr>
      </w:pPr>
    </w:p>
    <w:p w14:paraId="06D5270D" w14:textId="3A47CECD" w:rsidR="00216ACF" w:rsidRDefault="00216ACF" w:rsidP="00216ACF">
      <w:pPr>
        <w:spacing w:after="0"/>
        <w:contextualSpacing/>
        <w:rPr>
          <w:lang w:val="en-US"/>
        </w:rPr>
      </w:pPr>
    </w:p>
    <w:p w14:paraId="6FD56756" w14:textId="68EA386A" w:rsidR="00216ACF" w:rsidRDefault="00216ACF" w:rsidP="00216ACF">
      <w:pPr>
        <w:spacing w:after="0"/>
        <w:contextualSpacing/>
        <w:rPr>
          <w:lang w:val="en-US"/>
        </w:rPr>
      </w:pPr>
      <w:r>
        <w:rPr>
          <w:lang w:val="en-US"/>
        </w:rPr>
        <w:br w:type="page"/>
      </w:r>
    </w:p>
    <w:p w14:paraId="7C83232E" w14:textId="5EEFF249" w:rsidR="00216ACF" w:rsidRPr="00216ACF" w:rsidRDefault="00216ACF" w:rsidP="00216ACF">
      <w:pPr>
        <w:spacing w:after="0"/>
        <w:contextualSpacing/>
        <w:jc w:val="center"/>
        <w:rPr>
          <w:b/>
          <w:bCs/>
          <w:lang w:val="en-US"/>
        </w:rPr>
      </w:pPr>
      <w:r w:rsidRPr="00216ACF">
        <w:rPr>
          <w:b/>
          <w:bCs/>
          <w:lang w:val="en-US"/>
        </w:rPr>
        <w:t xml:space="preserve">References </w:t>
      </w:r>
    </w:p>
    <w:p w14:paraId="362EB88E" w14:textId="0AE0F064" w:rsidR="00216ACF" w:rsidRPr="00216ACF" w:rsidRDefault="00216ACF" w:rsidP="00216ACF">
      <w:pPr>
        <w:spacing w:after="0"/>
        <w:ind w:left="720" w:hanging="720"/>
        <w:contextualSpacing/>
        <w:rPr>
          <w:rFonts w:cs="Times New Roman"/>
          <w:sz w:val="32"/>
          <w:szCs w:val="28"/>
          <w:lang w:val="en-US"/>
        </w:rPr>
      </w:pPr>
      <w:r w:rsidRPr="00216ACF">
        <w:rPr>
          <w:rFonts w:cs="Times New Roman"/>
          <w:color w:val="222222"/>
          <w:szCs w:val="24"/>
          <w:shd w:val="clear" w:color="auto" w:fill="FFFFFF"/>
        </w:rPr>
        <w:t>González Moreno, R. I. (2011). The role of discussion boards in a university blended learning program. </w:t>
      </w:r>
      <w:r w:rsidRPr="00216ACF">
        <w:rPr>
          <w:rFonts w:cs="Times New Roman"/>
          <w:i/>
          <w:iCs/>
          <w:color w:val="222222"/>
          <w:szCs w:val="24"/>
          <w:shd w:val="clear" w:color="auto" w:fill="FFFFFF"/>
        </w:rPr>
        <w:t xml:space="preserve">Profile Issues in </w:t>
      </w:r>
      <w:proofErr w:type="spellStart"/>
      <w:r w:rsidRPr="00216ACF">
        <w:rPr>
          <w:rFonts w:cs="Times New Roman"/>
          <w:i/>
          <w:iCs/>
          <w:color w:val="222222"/>
          <w:szCs w:val="24"/>
          <w:shd w:val="clear" w:color="auto" w:fill="FFFFFF"/>
        </w:rPr>
        <w:t>TeachersProfessional</w:t>
      </w:r>
      <w:proofErr w:type="spellEnd"/>
      <w:r w:rsidRPr="00216ACF">
        <w:rPr>
          <w:rFonts w:cs="Times New Roman"/>
          <w:i/>
          <w:iCs/>
          <w:color w:val="222222"/>
          <w:szCs w:val="24"/>
          <w:shd w:val="clear" w:color="auto" w:fill="FFFFFF"/>
        </w:rPr>
        <w:t xml:space="preserve"> Development</w:t>
      </w:r>
      <w:r w:rsidRPr="00216ACF">
        <w:rPr>
          <w:rFonts w:cs="Times New Roman"/>
          <w:color w:val="222222"/>
          <w:szCs w:val="24"/>
          <w:shd w:val="clear" w:color="auto" w:fill="FFFFFF"/>
        </w:rPr>
        <w:t>, </w:t>
      </w:r>
      <w:r w:rsidRPr="00216ACF">
        <w:rPr>
          <w:rFonts w:cs="Times New Roman"/>
          <w:i/>
          <w:iCs/>
          <w:color w:val="222222"/>
          <w:szCs w:val="24"/>
          <w:shd w:val="clear" w:color="auto" w:fill="FFFFFF"/>
        </w:rPr>
        <w:t>13</w:t>
      </w:r>
      <w:r w:rsidRPr="00216ACF">
        <w:rPr>
          <w:rFonts w:cs="Times New Roman"/>
          <w:color w:val="222222"/>
          <w:szCs w:val="24"/>
          <w:shd w:val="clear" w:color="auto" w:fill="FFFFFF"/>
        </w:rPr>
        <w:t>(1), 157-174.</w:t>
      </w:r>
    </w:p>
    <w:sectPr w:rsidR="00216ACF" w:rsidRPr="00216ACF">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6B3F2" w14:textId="77777777" w:rsidR="00BC074A" w:rsidRDefault="00BC074A" w:rsidP="00216ACF">
      <w:pPr>
        <w:spacing w:after="0" w:line="240" w:lineRule="auto"/>
      </w:pPr>
      <w:r>
        <w:separator/>
      </w:r>
    </w:p>
  </w:endnote>
  <w:endnote w:type="continuationSeparator" w:id="0">
    <w:p w14:paraId="48AC6A19" w14:textId="77777777" w:rsidR="00BC074A" w:rsidRDefault="00BC074A" w:rsidP="00216A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8C7C4" w14:textId="77777777" w:rsidR="00BC074A" w:rsidRDefault="00BC074A" w:rsidP="00216ACF">
      <w:pPr>
        <w:spacing w:after="0" w:line="240" w:lineRule="auto"/>
      </w:pPr>
      <w:r>
        <w:separator/>
      </w:r>
    </w:p>
  </w:footnote>
  <w:footnote w:type="continuationSeparator" w:id="0">
    <w:p w14:paraId="6100B857" w14:textId="77777777" w:rsidR="00BC074A" w:rsidRDefault="00BC074A" w:rsidP="00216A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5497214"/>
      <w:docPartObj>
        <w:docPartGallery w:val="Page Numbers (Top of Page)"/>
        <w:docPartUnique/>
      </w:docPartObj>
    </w:sdtPr>
    <w:sdtEndPr>
      <w:rPr>
        <w:noProof/>
      </w:rPr>
    </w:sdtEndPr>
    <w:sdtContent>
      <w:p w14:paraId="5D64428C" w14:textId="1688CA98" w:rsidR="00216ACF" w:rsidRDefault="00216AC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B0B5A95" w14:textId="77777777" w:rsidR="00216ACF" w:rsidRDefault="00216AC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U0M7EwtTAzMLA0szBW0lEKTi0uzszPAykwrAUArNqePCwAAAA="/>
  </w:docVars>
  <w:rsids>
    <w:rsidRoot w:val="0074684F"/>
    <w:rsid w:val="00216ACF"/>
    <w:rsid w:val="002963C0"/>
    <w:rsid w:val="003A5DF3"/>
    <w:rsid w:val="0057084A"/>
    <w:rsid w:val="00610F5F"/>
    <w:rsid w:val="0074684F"/>
    <w:rsid w:val="00814681"/>
    <w:rsid w:val="00AC54D9"/>
    <w:rsid w:val="00B204F5"/>
    <w:rsid w:val="00BC074A"/>
    <w:rsid w:val="00D20CA9"/>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A7810"/>
  <w15:chartTrackingRefBased/>
  <w15:docId w15:val="{3EDF46C1-73E8-4170-BBDB-4453FD7C7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84A"/>
    <w:pPr>
      <w:spacing w:line="48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6A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6ACF"/>
    <w:rPr>
      <w:rFonts w:ascii="Times New Roman" w:hAnsi="Times New Roman"/>
      <w:sz w:val="24"/>
    </w:rPr>
  </w:style>
  <w:style w:type="paragraph" w:styleId="Footer">
    <w:name w:val="footer"/>
    <w:basedOn w:val="Normal"/>
    <w:link w:val="FooterChar"/>
    <w:uiPriority w:val="99"/>
    <w:unhideWhenUsed/>
    <w:rsid w:val="00216A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6ACF"/>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TotalTime>
  <Pages>4</Pages>
  <Words>388</Words>
  <Characters>2218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2021-09-03T17:47:00Z</dcterms:created>
  <dcterms:modified xsi:type="dcterms:W3CDTF">2021-09-03T21:28:00Z</dcterms:modified>
</cp:coreProperties>
</file>